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Heading1"/>
        <w:spacing w:line="539" w:lineRule="exact"/>
        <w:ind w:right="435"/>
      </w:pPr>
      <w:r>
        <w:rPr/>
        <w:t>转发江西省科学技术厅关于组织申报江西</w:t>
      </w:r>
    </w:p>
    <w:p>
      <w:pPr>
        <w:spacing w:before="48"/>
        <w:ind w:left="295" w:right="433" w:firstLine="0"/>
        <w:jc w:val="center"/>
        <w:rPr>
          <w:sz w:val="44"/>
        </w:rPr>
      </w:pPr>
      <w:r>
        <w:rPr>
          <w:sz w:val="44"/>
        </w:rPr>
        <w:t>省</w:t>
      </w:r>
      <w:r>
        <w:rPr>
          <w:spacing w:val="-112"/>
          <w:sz w:val="44"/>
        </w:rPr>
        <w:t> </w:t>
      </w:r>
      <w:r>
        <w:rPr>
          <w:sz w:val="44"/>
        </w:rPr>
        <w:t>2018</w:t>
      </w:r>
      <w:r>
        <w:rPr>
          <w:spacing w:val="-113"/>
          <w:sz w:val="44"/>
        </w:rPr>
        <w:t> </w:t>
      </w:r>
      <w:r>
        <w:rPr>
          <w:sz w:val="44"/>
        </w:rPr>
        <w:t>年度科技计划项目的通知</w:t>
      </w:r>
    </w:p>
    <w:p>
      <w:pPr>
        <w:pStyle w:val="BodyText"/>
        <w:spacing w:before="145"/>
        <w:ind w:left="2713"/>
      </w:pPr>
      <w:r>
        <w:rPr/>
        <w:t>东吉医教〔2017〕8</w:t>
      </w:r>
      <w:r>
        <w:rPr>
          <w:spacing w:val="-85"/>
        </w:rPr>
        <w:t> </w:t>
      </w:r>
      <w:r>
        <w:rPr/>
        <w:t>号</w:t>
      </w:r>
    </w:p>
    <w:p>
      <w:pPr>
        <w:pStyle w:val="BodyText"/>
      </w:pPr>
    </w:p>
    <w:p>
      <w:pPr>
        <w:pStyle w:val="BodyText"/>
        <w:spacing w:before="254"/>
        <w:ind w:left="120"/>
      </w:pPr>
      <w:r>
        <w:rPr/>
        <w:t>全院各科室：</w:t>
      </w:r>
    </w:p>
    <w:p>
      <w:pPr>
        <w:pStyle w:val="BodyText"/>
        <w:spacing w:line="357" w:lineRule="auto" w:before="206"/>
        <w:ind w:left="120" w:right="258" w:firstLine="645"/>
        <w:jc w:val="both"/>
      </w:pPr>
      <w:r>
        <w:rPr/>
        <w:t>现将江西省科学技术厅《关于组织申报江西省 2018</w:t>
      </w:r>
      <w:r>
        <w:rPr>
          <w:spacing w:val="-27"/>
        </w:rPr>
        <w:t> </w:t>
      </w:r>
      <w:r>
        <w:rPr/>
        <w:t>年 </w:t>
      </w:r>
      <w:r>
        <w:rPr>
          <w:spacing w:val="2"/>
          <w:w w:val="99"/>
        </w:rPr>
        <w:t>度</w:t>
      </w:r>
      <w:r>
        <w:rPr>
          <w:w w:val="99"/>
        </w:rPr>
        <w:t>科技</w:t>
      </w:r>
      <w:r>
        <w:rPr>
          <w:spacing w:val="2"/>
          <w:w w:val="99"/>
        </w:rPr>
        <w:t>计</w:t>
      </w:r>
      <w:r>
        <w:rPr>
          <w:w w:val="99"/>
        </w:rPr>
        <w:t>划项目</w:t>
      </w:r>
      <w:r>
        <w:rPr>
          <w:spacing w:val="2"/>
          <w:w w:val="99"/>
        </w:rPr>
        <w:t>的</w:t>
      </w:r>
      <w:r>
        <w:rPr>
          <w:w w:val="99"/>
        </w:rPr>
        <w:t>通</w:t>
      </w:r>
      <w:r>
        <w:rPr>
          <w:spacing w:val="3"/>
          <w:w w:val="99"/>
        </w:rPr>
        <w:t>知</w:t>
      </w:r>
      <w:r>
        <w:rPr>
          <w:spacing w:val="-161"/>
          <w:w w:val="99"/>
        </w:rPr>
        <w:t>》</w:t>
      </w:r>
      <w:r>
        <w:rPr>
          <w:w w:val="99"/>
        </w:rPr>
        <w:t>（</w:t>
      </w:r>
      <w:r>
        <w:rPr>
          <w:spacing w:val="2"/>
          <w:w w:val="99"/>
        </w:rPr>
        <w:t>赣</w:t>
      </w:r>
      <w:r>
        <w:rPr>
          <w:w w:val="99"/>
        </w:rPr>
        <w:t>科发</w:t>
      </w:r>
      <w:r>
        <w:rPr>
          <w:spacing w:val="2"/>
          <w:w w:val="99"/>
        </w:rPr>
        <w:t>计</w:t>
      </w:r>
      <w:r>
        <w:rPr>
          <w:w w:val="99"/>
        </w:rPr>
        <w:t>字</w:t>
      </w:r>
      <w:r>
        <w:rPr>
          <w:spacing w:val="2"/>
          <w:w w:val="99"/>
        </w:rPr>
        <w:t>〔</w:t>
      </w:r>
      <w:r>
        <w:rPr>
          <w:spacing w:val="-2"/>
          <w:w w:val="99"/>
        </w:rPr>
        <w:t>2</w:t>
      </w:r>
      <w:r>
        <w:rPr>
          <w:w w:val="99"/>
        </w:rPr>
        <w:t>01</w:t>
      </w:r>
      <w:r>
        <w:rPr>
          <w:spacing w:val="-1"/>
          <w:w w:val="99"/>
        </w:rPr>
        <w:t>7</w:t>
      </w:r>
      <w:r>
        <w:rPr>
          <w:spacing w:val="2"/>
          <w:w w:val="99"/>
        </w:rPr>
        <w:t>〕</w:t>
      </w:r>
      <w:r>
        <w:rPr>
          <w:spacing w:val="-2"/>
          <w:w w:val="99"/>
        </w:rPr>
        <w:t>8</w:t>
      </w:r>
      <w:r>
        <w:rPr>
          <w:w w:val="99"/>
        </w:rPr>
        <w:t>0</w:t>
      </w:r>
      <w:r>
        <w:rPr>
          <w:spacing w:val="-15"/>
        </w:rPr>
        <w:t> </w:t>
      </w:r>
      <w:r>
        <w:rPr>
          <w:spacing w:val="2"/>
          <w:w w:val="99"/>
        </w:rPr>
        <w:t>号</w:t>
      </w:r>
      <w:r>
        <w:rPr>
          <w:w w:val="99"/>
        </w:rPr>
        <w:t>）转发 </w:t>
      </w:r>
      <w:r>
        <w:rPr>
          <w:w w:val="95"/>
        </w:rPr>
        <w:t>给你们，请各科室认真组织学习，有申报意向的人员按照文 </w:t>
      </w:r>
      <w:r>
        <w:rPr/>
        <w:t>件要求在规定的时间内完成网报和纸质版材料报送工作。</w:t>
      </w:r>
    </w:p>
    <w:p>
      <w:pPr>
        <w:pStyle w:val="BodyText"/>
        <w:spacing w:line="357" w:lineRule="auto" w:before="48"/>
        <w:ind w:left="120" w:right="256" w:firstLine="640"/>
        <w:jc w:val="both"/>
      </w:pPr>
      <w:r>
        <w:rPr/>
        <w:t>1.7</w:t>
      </w:r>
      <w:r>
        <w:rPr>
          <w:spacing w:val="-80"/>
        </w:rPr>
        <w:t> </w:t>
      </w:r>
      <w:r>
        <w:rPr/>
        <w:t>月</w:t>
      </w:r>
      <w:r>
        <w:rPr>
          <w:spacing w:val="-79"/>
        </w:rPr>
        <w:t> </w:t>
      </w:r>
      <w:r>
        <w:rPr/>
        <w:t>25</w:t>
      </w:r>
      <w:r>
        <w:rPr>
          <w:spacing w:val="-82"/>
        </w:rPr>
        <w:t> </w:t>
      </w:r>
      <w:r>
        <w:rPr>
          <w:spacing w:val="-5"/>
        </w:rPr>
        <w:t>日以后，可登录《江西省科技计划业务管理信 </w:t>
      </w:r>
      <w:r>
        <w:rPr>
          <w:spacing w:val="26"/>
          <w:w w:val="99"/>
        </w:rPr>
        <w:t>息</w:t>
      </w:r>
      <w:r>
        <w:rPr>
          <w:spacing w:val="23"/>
          <w:w w:val="99"/>
        </w:rPr>
        <w:t>系</w:t>
      </w:r>
      <w:r>
        <w:rPr>
          <w:spacing w:val="26"/>
          <w:w w:val="99"/>
        </w:rPr>
        <w:t>统</w:t>
      </w:r>
      <w:r>
        <w:rPr>
          <w:spacing w:val="-134"/>
          <w:w w:val="99"/>
        </w:rPr>
        <w:t>》</w:t>
      </w:r>
      <w:r>
        <w:rPr>
          <w:spacing w:val="24"/>
          <w:w w:val="99"/>
        </w:rPr>
        <w:t>（</w:t>
      </w:r>
      <w:hyperlink r:id="rId5">
        <w:r>
          <w:rPr>
            <w:w w:val="99"/>
          </w:rPr>
          <w:t>ht</w:t>
        </w:r>
        <w:r>
          <w:rPr>
            <w:spacing w:val="-2"/>
            <w:w w:val="99"/>
          </w:rPr>
          <w:t>t</w:t>
        </w:r>
        <w:r>
          <w:rPr>
            <w:w w:val="99"/>
          </w:rPr>
          <w:t>p</w:t>
        </w:r>
        <w:r>
          <w:rPr>
            <w:spacing w:val="-2"/>
            <w:w w:val="99"/>
          </w:rPr>
          <w:t>:</w:t>
        </w:r>
        <w:r>
          <w:rPr>
            <w:w w:val="99"/>
          </w:rPr>
          <w:t>//y</w:t>
        </w:r>
        <w:r>
          <w:rPr>
            <w:spacing w:val="-2"/>
            <w:w w:val="99"/>
          </w:rPr>
          <w:t>w</w:t>
        </w:r>
        <w:r>
          <w:rPr>
            <w:w w:val="99"/>
          </w:rPr>
          <w:t>gl</w:t>
        </w:r>
        <w:r>
          <w:rPr>
            <w:spacing w:val="-2"/>
            <w:w w:val="99"/>
          </w:rPr>
          <w:t>.</w:t>
        </w:r>
        <w:r>
          <w:rPr>
            <w:w w:val="99"/>
          </w:rPr>
          <w:t>jx</w:t>
        </w:r>
        <w:r>
          <w:rPr>
            <w:spacing w:val="-2"/>
            <w:w w:val="99"/>
          </w:rPr>
          <w:t>s</w:t>
        </w:r>
        <w:r>
          <w:rPr>
            <w:w w:val="99"/>
          </w:rPr>
          <w:t>tc</w:t>
        </w:r>
        <w:r>
          <w:rPr>
            <w:spacing w:val="-2"/>
            <w:w w:val="99"/>
          </w:rPr>
          <w:t>.</w:t>
        </w:r>
        <w:r>
          <w:rPr>
            <w:w w:val="99"/>
          </w:rPr>
          <w:t>g</w:t>
        </w:r>
        <w:r>
          <w:rPr>
            <w:spacing w:val="-2"/>
            <w:w w:val="99"/>
          </w:rPr>
          <w:t>o</w:t>
        </w:r>
        <w:r>
          <w:rPr>
            <w:w w:val="99"/>
          </w:rPr>
          <w:t>v.c</w:t>
        </w:r>
        <w:r>
          <w:rPr>
            <w:spacing w:val="-2"/>
            <w:w w:val="99"/>
          </w:rPr>
          <w:t>n</w:t>
        </w:r>
        <w:r>
          <w:rPr>
            <w:w w:val="99"/>
          </w:rPr>
          <w:t>/e</w:t>
        </w:r>
        <w:r>
          <w:rPr>
            <w:spacing w:val="-2"/>
            <w:w w:val="99"/>
          </w:rPr>
          <w:t>g</w:t>
        </w:r>
        <w:r>
          <w:rPr>
            <w:w w:val="99"/>
          </w:rPr>
          <w:t>ra</w:t>
        </w:r>
        <w:r>
          <w:rPr>
            <w:spacing w:val="-2"/>
            <w:w w:val="99"/>
          </w:rPr>
          <w:t>n</w:t>
        </w:r>
        <w:r>
          <w:rPr>
            <w:w w:val="99"/>
          </w:rPr>
          <w:t>tw</w:t>
        </w:r>
        <w:r>
          <w:rPr>
            <w:spacing w:val="-2"/>
            <w:w w:val="99"/>
          </w:rPr>
          <w:t>e</w:t>
        </w:r>
        <w:r>
          <w:rPr>
            <w:w w:val="99"/>
          </w:rPr>
          <w:t>b</w:t>
        </w:r>
        <w:r>
          <w:rPr>
            <w:spacing w:val="-2"/>
            <w:w w:val="99"/>
          </w:rPr>
          <w:t>/</w:t>
        </w:r>
        <w:r>
          <w:rPr>
            <w:w w:val="99"/>
          </w:rPr>
          <w:t>ind</w:t>
        </w:r>
        <w:r>
          <w:rPr>
            <w:spacing w:val="-2"/>
            <w:w w:val="99"/>
          </w:rPr>
          <w:t>e</w:t>
        </w:r>
        <w:r>
          <w:rPr>
            <w:w w:val="99"/>
          </w:rPr>
          <w:t>x</w:t>
        </w:r>
        <w:r>
          <w:rPr>
            <w:spacing w:val="-126"/>
          </w:rPr>
          <w:t> </w:t>
        </w:r>
      </w:hyperlink>
      <w:r>
        <w:rPr>
          <w:w w:val="99"/>
        </w:rPr>
        <w:t>） </w:t>
      </w:r>
      <w:r>
        <w:rPr/>
        <w:t>进行网上申报和推荐。</w:t>
      </w:r>
    </w:p>
    <w:p>
      <w:pPr>
        <w:pStyle w:val="BodyText"/>
        <w:spacing w:before="48"/>
        <w:ind w:left="761"/>
      </w:pPr>
      <w:r>
        <w:rPr>
          <w:spacing w:val="-4"/>
        </w:rPr>
        <w:t>2.因需要院方及市科技局审核，网报人员请最晚于</w:t>
      </w:r>
      <w:r>
        <w:rPr>
          <w:spacing w:val="-90"/>
        </w:rPr>
        <w:t> </w:t>
      </w:r>
      <w:r>
        <w:rPr/>
        <w:t>2017</w:t>
      </w:r>
    </w:p>
    <w:p>
      <w:pPr>
        <w:pStyle w:val="BodyText"/>
        <w:spacing w:before="205"/>
        <w:ind w:left="120"/>
      </w:pPr>
      <w:r>
        <w:rPr/>
        <w:t>年</w:t>
      </w:r>
      <w:r>
        <w:rPr>
          <w:spacing w:val="-81"/>
        </w:rPr>
        <w:t> </w:t>
      </w:r>
      <w:r>
        <w:rPr/>
        <w:t>8</w:t>
      </w:r>
      <w:r>
        <w:rPr>
          <w:spacing w:val="-82"/>
        </w:rPr>
        <w:t> </w:t>
      </w:r>
      <w:r>
        <w:rPr/>
        <w:t>月</w:t>
      </w:r>
      <w:r>
        <w:rPr>
          <w:spacing w:val="-81"/>
        </w:rPr>
        <w:t> </w:t>
      </w:r>
      <w:r>
        <w:rPr/>
        <w:t>15</w:t>
      </w:r>
      <w:r>
        <w:rPr>
          <w:spacing w:val="-84"/>
        </w:rPr>
        <w:t> </w:t>
      </w:r>
      <w:r>
        <w:rPr/>
        <w:t>日之前完成初稿的提交。</w:t>
      </w:r>
    </w:p>
    <w:p>
      <w:pPr>
        <w:pStyle w:val="BodyText"/>
        <w:spacing w:before="205"/>
        <w:ind w:left="761"/>
      </w:pPr>
      <w:r>
        <w:rPr>
          <w:spacing w:val="-4"/>
        </w:rPr>
        <w:t>3.网报审核通过的科技计划项目，项目负责人请于</w:t>
      </w:r>
      <w:r>
        <w:rPr>
          <w:spacing w:val="-88"/>
        </w:rPr>
        <w:t> </w:t>
      </w:r>
      <w:r>
        <w:rPr/>
        <w:t>2017</w:t>
      </w:r>
    </w:p>
    <w:p>
      <w:pPr>
        <w:pStyle w:val="BodyText"/>
        <w:spacing w:line="357" w:lineRule="auto" w:before="206"/>
        <w:ind w:left="120" w:right="251"/>
      </w:pPr>
      <w:r>
        <w:rPr/>
        <w:t>年</w:t>
      </w:r>
      <w:r>
        <w:rPr>
          <w:spacing w:val="-36"/>
        </w:rPr>
        <w:t> </w:t>
      </w:r>
      <w:r>
        <w:rPr/>
        <w:t>8</w:t>
      </w:r>
      <w:r>
        <w:rPr>
          <w:spacing w:val="-37"/>
        </w:rPr>
        <w:t> </w:t>
      </w:r>
      <w:r>
        <w:rPr/>
        <w:t>月</w:t>
      </w:r>
      <w:r>
        <w:rPr>
          <w:spacing w:val="-36"/>
        </w:rPr>
        <w:t> </w:t>
      </w:r>
      <w:r>
        <w:rPr/>
        <w:t>28</w:t>
      </w:r>
      <w:r>
        <w:rPr>
          <w:spacing w:val="-37"/>
        </w:rPr>
        <w:t> </w:t>
      </w:r>
      <w:r>
        <w:rPr/>
        <w:t>日将纸质版材料打印好并签字，交到医教科</w:t>
      </w:r>
      <w:r>
        <w:rPr>
          <w:spacing w:val="-36"/>
        </w:rPr>
        <w:t> </w:t>
      </w:r>
      <w:r>
        <w:rPr/>
        <w:t>109 办公室。</w:t>
      </w:r>
    </w:p>
    <w:p>
      <w:pPr>
        <w:pStyle w:val="BodyText"/>
        <w:spacing w:line="357" w:lineRule="auto" w:before="48"/>
        <w:ind w:left="120" w:firstLine="640"/>
      </w:pPr>
      <w:r>
        <w:rPr/>
        <w:t>4.有意向申报人员请将姓名、邮箱、手机号码报至医教 </w:t>
      </w:r>
      <w:r>
        <w:rPr>
          <w:w w:val="95"/>
        </w:rPr>
        <w:t>科，医教科将进行申报人添加，添加成功后会发送激活邮件， </w:t>
      </w:r>
      <w:r>
        <w:rPr/>
        <w:t>项目负责人请自行前往个人邮箱激活，并完成注册。</w:t>
      </w:r>
    </w:p>
    <w:p>
      <w:pPr>
        <w:pStyle w:val="BodyText"/>
        <w:tabs>
          <w:tab w:pos="3327" w:val="left" w:leader="none"/>
        </w:tabs>
        <w:spacing w:before="49"/>
        <w:ind w:left="766"/>
      </w:pPr>
      <w:r>
        <w:rPr/>
        <w:t>联系人：医教科</w:t>
        <w:tab/>
        <w:t>尹珍珠</w:t>
      </w:r>
    </w:p>
    <w:p>
      <w:pPr>
        <w:spacing w:after="0"/>
        <w:sectPr>
          <w:type w:val="continuous"/>
          <w:pgSz w:w="11910" w:h="16840"/>
          <w:pgMar w:top="1580" w:bottom="280" w:left="1680" w:right="1540"/>
        </w:sectPr>
      </w:pPr>
    </w:p>
    <w:p>
      <w:pPr>
        <w:pStyle w:val="BodyText"/>
        <w:spacing w:line="392" w:lineRule="exact"/>
        <w:ind w:left="766"/>
      </w:pPr>
      <w:r>
        <w:rPr/>
        <w:t>联系电话：0796-8999914（短号</w:t>
      </w:r>
      <w:r>
        <w:rPr>
          <w:spacing w:val="-94"/>
        </w:rPr>
        <w:t> </w:t>
      </w:r>
      <w:r>
        <w:rPr/>
        <w:t>8012）</w:t>
      </w:r>
    </w:p>
    <w:p>
      <w:pPr>
        <w:pStyle w:val="BodyText"/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357" w:lineRule="auto" w:before="1"/>
        <w:ind w:left="1985" w:hanging="1760"/>
      </w:pPr>
      <w:r>
        <w:rPr/>
        <w:t>附件：1. 《江西省科学技术厅关于组织申报江西省 2018 年度科技计划项目的通知》</w:t>
      </w:r>
    </w:p>
    <w:p>
      <w:pPr>
        <w:pStyle w:val="BodyText"/>
        <w:spacing w:before="48"/>
        <w:ind w:left="1248"/>
      </w:pPr>
      <w:r>
        <w:rPr/>
        <w:t>2. 《项目申报人注册及系统使用说明》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47"/>
        </w:rPr>
      </w:pPr>
    </w:p>
    <w:p>
      <w:pPr>
        <w:pStyle w:val="BodyText"/>
        <w:spacing w:line="357" w:lineRule="auto"/>
        <w:ind w:left="4196" w:right="969"/>
        <w:jc w:val="center"/>
      </w:pPr>
      <w:r>
        <w:rPr/>
        <w:drawing>
          <wp:anchor distT="0" distB="0" distL="0" distR="0" allowOverlap="1" layoutInCell="1" locked="0" behindDoc="1" simplePos="0" relativeHeight="268433159">
            <wp:simplePos x="0" y="0"/>
            <wp:positionH relativeFrom="page">
              <wp:posOffset>4181475</wp:posOffset>
            </wp:positionH>
            <wp:positionV relativeFrom="paragraph">
              <wp:posOffset>-242602</wp:posOffset>
            </wp:positionV>
            <wp:extent cx="1504314" cy="147624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4" cy="1476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上海市东方医院吉安医院 </w:t>
      </w:r>
      <w:r>
        <w:rPr/>
        <w:t>医教科</w:t>
      </w:r>
    </w:p>
    <w:p>
      <w:pPr>
        <w:pStyle w:val="BodyText"/>
        <w:spacing w:before="48"/>
        <w:ind w:left="4196" w:right="858"/>
        <w:jc w:val="center"/>
      </w:pPr>
      <w:r>
        <w:rPr/>
        <w:t>2017</w:t>
      </w:r>
      <w:r>
        <w:rPr>
          <w:spacing w:val="-82"/>
        </w:rPr>
        <w:t> </w:t>
      </w:r>
      <w:r>
        <w:rPr/>
        <w:t>年</w:t>
      </w:r>
      <w:r>
        <w:rPr>
          <w:spacing w:val="-81"/>
        </w:rPr>
        <w:t> </w:t>
      </w:r>
      <w:r>
        <w:rPr/>
        <w:t>7</w:t>
      </w:r>
      <w:r>
        <w:rPr>
          <w:spacing w:val="-82"/>
        </w:rPr>
        <w:t> </w:t>
      </w:r>
      <w:r>
        <w:rPr/>
        <w:t>月</w:t>
      </w:r>
      <w:r>
        <w:rPr>
          <w:spacing w:val="-83"/>
        </w:rPr>
        <w:t> </w:t>
      </w:r>
      <w:r>
        <w:rPr/>
        <w:t>10</w:t>
      </w:r>
      <w:r>
        <w:rPr>
          <w:spacing w:val="-82"/>
        </w:rPr>
        <w:t> </w:t>
      </w:r>
      <w:r>
        <w:rPr/>
        <w:t>日</w:t>
      </w:r>
    </w:p>
    <w:sectPr>
      <w:pgSz w:w="11910" w:h="16840"/>
      <w:pgMar w:top="15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imSun">
    <w:altName w:val="SimSun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32"/>
      <w:szCs w:val="32"/>
    </w:rPr>
  </w:style>
  <w:style w:styleId="Heading1" w:type="paragraph">
    <w:name w:val="Heading 1"/>
    <w:basedOn w:val="Normal"/>
    <w:uiPriority w:val="1"/>
    <w:qFormat/>
    <w:pPr>
      <w:ind w:left="295" w:right="433"/>
      <w:jc w:val="center"/>
      <w:outlineLvl w:val="1"/>
    </w:pPr>
    <w:rPr>
      <w:rFonts w:ascii="SimSun" w:hAnsi="SimSun" w:eastAsia="SimSun" w:cs="SimSun"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ywgl.jxstc.gov.cn/egrantweb/index" TargetMode="Externa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dcterms:created xsi:type="dcterms:W3CDTF">2017-07-31T08:29:00Z</dcterms:created>
  <dcterms:modified xsi:type="dcterms:W3CDTF">2017-07-31T08:29:00Z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2017-07-31T00:00:00Z</vt:filetime>
  </property>
</Properties>
</file>